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F8B0" w14:textId="77777777" w:rsidR="00F74302" w:rsidRDefault="00000000">
      <w:pPr>
        <w:pStyle w:val="Ttulo1"/>
      </w:pPr>
      <w:r>
        <w:t>PLAN DE SESIONES – TÉCNICO EN MANTENIMIENTO MECÁNICO INDUSTRIAL</w:t>
      </w:r>
    </w:p>
    <w:p w14:paraId="0DDE7452" w14:textId="77777777" w:rsidR="00F74302" w:rsidRDefault="00000000">
      <w:r>
        <w:t>**Competencia:** Intervenir equipos de acuerdo con técnicas de mantenimiento preventivo.</w:t>
      </w:r>
    </w:p>
    <w:p w14:paraId="2A213559" w14:textId="77777777" w:rsidR="00F74302" w:rsidRDefault="00000000">
      <w:r>
        <w:t>**Resultado de Aprendizaje 01:** Alinear maquinaria industrial de acuerdo con proceso productivo y especificaciones técnicas.</w:t>
      </w:r>
    </w:p>
    <w:p w14:paraId="57085CB7" w14:textId="77777777" w:rsidR="00F74302" w:rsidRDefault="00000000">
      <w:r>
        <w:t>**Resultado de Aprendizaje 03:** Elaborar cartas y rutas de lubricación de acuerdo con requerimientos del sistema tribológico de la maquinaria.</w:t>
      </w:r>
    </w:p>
    <w:p w14:paraId="76D9B9F6" w14:textId="77777777" w:rsidR="00F74302" w:rsidRDefault="00000000">
      <w:r>
        <w:t>**Duración total:** 72 horas (12 sesiones de 6 horas cada una).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67"/>
        <w:gridCol w:w="1738"/>
        <w:gridCol w:w="2009"/>
        <w:gridCol w:w="1717"/>
        <w:gridCol w:w="1725"/>
      </w:tblGrid>
      <w:tr w:rsidR="00F74302" w14:paraId="0B6375CB" w14:textId="77777777">
        <w:tc>
          <w:tcPr>
            <w:tcW w:w="1728" w:type="dxa"/>
          </w:tcPr>
          <w:p w14:paraId="19BFF846" w14:textId="77777777" w:rsidR="00F74302" w:rsidRDefault="00000000">
            <w:r>
              <w:t>Sesión</w:t>
            </w:r>
          </w:p>
        </w:tc>
        <w:tc>
          <w:tcPr>
            <w:tcW w:w="1728" w:type="dxa"/>
          </w:tcPr>
          <w:p w14:paraId="74A44A1A" w14:textId="77777777" w:rsidR="00F74302" w:rsidRDefault="00000000">
            <w:r>
              <w:t>Propósito de la Sesión</w:t>
            </w:r>
          </w:p>
        </w:tc>
        <w:tc>
          <w:tcPr>
            <w:tcW w:w="1728" w:type="dxa"/>
          </w:tcPr>
          <w:p w14:paraId="5DBBBBE2" w14:textId="77777777" w:rsidR="00F74302" w:rsidRDefault="00000000">
            <w:r>
              <w:t>Actividades de Aprendizaje</w:t>
            </w:r>
          </w:p>
        </w:tc>
        <w:tc>
          <w:tcPr>
            <w:tcW w:w="1728" w:type="dxa"/>
          </w:tcPr>
          <w:p w14:paraId="0623B16F" w14:textId="77777777" w:rsidR="00F74302" w:rsidRDefault="00000000">
            <w:r>
              <w:t>Evidencias</w:t>
            </w:r>
          </w:p>
        </w:tc>
        <w:tc>
          <w:tcPr>
            <w:tcW w:w="1728" w:type="dxa"/>
          </w:tcPr>
          <w:p w14:paraId="225AAB1E" w14:textId="77777777" w:rsidR="00F74302" w:rsidRDefault="00000000">
            <w:r>
              <w:t>Recursos / Materiales</w:t>
            </w:r>
          </w:p>
        </w:tc>
      </w:tr>
      <w:tr w:rsidR="00F74302" w14:paraId="1B95A0AD" w14:textId="77777777">
        <w:tc>
          <w:tcPr>
            <w:tcW w:w="1728" w:type="dxa"/>
          </w:tcPr>
          <w:p w14:paraId="01AAA2B3" w14:textId="77777777" w:rsidR="00F74302" w:rsidRDefault="00000000">
            <w:r>
              <w:t>1</w:t>
            </w:r>
          </w:p>
        </w:tc>
        <w:tc>
          <w:tcPr>
            <w:tcW w:w="1728" w:type="dxa"/>
          </w:tcPr>
          <w:p w14:paraId="0A30581D" w14:textId="77777777" w:rsidR="00F74302" w:rsidRDefault="00000000">
            <w:r>
              <w:t>Introducir los principios de alineamiento de maquinaria industrial.</w:t>
            </w:r>
          </w:p>
        </w:tc>
        <w:tc>
          <w:tcPr>
            <w:tcW w:w="1728" w:type="dxa"/>
          </w:tcPr>
          <w:p w14:paraId="7BB11505" w14:textId="77777777" w:rsidR="00F74302" w:rsidRDefault="00000000">
            <w:r>
              <w:t>- Clase dialogada sobre desalineaciones, causas y consecuencias.</w:t>
            </w:r>
            <w:r>
              <w:br/>
              <w:t>- Identificación de tipos de acoples y métodos de alineación.</w:t>
            </w:r>
            <w:r>
              <w:br/>
              <w:t>- Revisión de manuales técnicos de fabricantes.</w:t>
            </w:r>
          </w:p>
        </w:tc>
        <w:tc>
          <w:tcPr>
            <w:tcW w:w="1728" w:type="dxa"/>
          </w:tcPr>
          <w:p w14:paraId="53805266" w14:textId="77777777" w:rsidR="00F74302" w:rsidRDefault="00000000">
            <w:r>
              <w:t>Cuadro comparativo de tipos de desalineación y métodos de corrección.</w:t>
            </w:r>
          </w:p>
        </w:tc>
        <w:tc>
          <w:tcPr>
            <w:tcW w:w="1728" w:type="dxa"/>
          </w:tcPr>
          <w:p w14:paraId="7CE5EBD7" w14:textId="77777777" w:rsidR="00F74302" w:rsidRDefault="00000000">
            <w:r>
              <w:t>Pizarra, piezas mecánicas, presentaciones, manuales técnicos.</w:t>
            </w:r>
          </w:p>
        </w:tc>
      </w:tr>
      <w:tr w:rsidR="00F74302" w14:paraId="118BD245" w14:textId="77777777">
        <w:tc>
          <w:tcPr>
            <w:tcW w:w="1728" w:type="dxa"/>
          </w:tcPr>
          <w:p w14:paraId="5641D334" w14:textId="77777777" w:rsidR="00F74302" w:rsidRDefault="00000000">
            <w:r>
              <w:t>2</w:t>
            </w:r>
          </w:p>
        </w:tc>
        <w:tc>
          <w:tcPr>
            <w:tcW w:w="1728" w:type="dxa"/>
          </w:tcPr>
          <w:p w14:paraId="3650613C" w14:textId="77777777" w:rsidR="00F74302" w:rsidRDefault="00000000">
            <w:r>
              <w:t>Interpretar especificaciones técnicas para el alineamiento de maquinaria.</w:t>
            </w:r>
          </w:p>
        </w:tc>
        <w:tc>
          <w:tcPr>
            <w:tcW w:w="1728" w:type="dxa"/>
          </w:tcPr>
          <w:p w14:paraId="44AF117D" w14:textId="77777777" w:rsidR="00F74302" w:rsidRDefault="00000000">
            <w:r>
              <w:t>- Taller de lectura de planos y fichas técnicas.</w:t>
            </w:r>
            <w:r>
              <w:br/>
              <w:t>- Análisis de tolerancias de alineación angular y paralela.</w:t>
            </w:r>
            <w:r>
              <w:br/>
              <w:t>- Cálculo de desviaciones admisibles.</w:t>
            </w:r>
          </w:p>
        </w:tc>
        <w:tc>
          <w:tcPr>
            <w:tcW w:w="1728" w:type="dxa"/>
          </w:tcPr>
          <w:p w14:paraId="0B3EC852" w14:textId="77777777" w:rsidR="00F74302" w:rsidRDefault="00000000">
            <w:r>
              <w:t>Taller resuelto sobre interpretación técnica.</w:t>
            </w:r>
          </w:p>
        </w:tc>
        <w:tc>
          <w:tcPr>
            <w:tcW w:w="1728" w:type="dxa"/>
          </w:tcPr>
          <w:p w14:paraId="0297B873" w14:textId="77777777" w:rsidR="00F74302" w:rsidRDefault="00000000">
            <w:r>
              <w:t>Manuales, planos, fichas técnicas, calculadora.</w:t>
            </w:r>
          </w:p>
        </w:tc>
      </w:tr>
      <w:tr w:rsidR="00F74302" w14:paraId="64EFEA94" w14:textId="77777777">
        <w:tc>
          <w:tcPr>
            <w:tcW w:w="1728" w:type="dxa"/>
          </w:tcPr>
          <w:p w14:paraId="3C0E6747" w14:textId="77777777" w:rsidR="00F74302" w:rsidRDefault="00000000">
            <w:r>
              <w:t>3</w:t>
            </w:r>
          </w:p>
        </w:tc>
        <w:tc>
          <w:tcPr>
            <w:tcW w:w="1728" w:type="dxa"/>
          </w:tcPr>
          <w:p w14:paraId="0F9CE0D8" w14:textId="77777777" w:rsidR="00F74302" w:rsidRDefault="00000000">
            <w:r>
              <w:t xml:space="preserve">Diagnosticar el estado de alineamiento en maquinaria </w:t>
            </w:r>
            <w:r>
              <w:lastRenderedPageBreak/>
              <w:t>industrial.</w:t>
            </w:r>
          </w:p>
        </w:tc>
        <w:tc>
          <w:tcPr>
            <w:tcW w:w="1728" w:type="dxa"/>
          </w:tcPr>
          <w:p w14:paraId="106A6DFA" w14:textId="77777777" w:rsidR="00F74302" w:rsidRDefault="00000000">
            <w:r>
              <w:lastRenderedPageBreak/>
              <w:t xml:space="preserve">- Inspección con instrumentos de medición (regla, calibrador, reloj </w:t>
            </w:r>
            <w:r>
              <w:lastRenderedPageBreak/>
              <w:t>comparador, medidor láser).</w:t>
            </w:r>
            <w:r>
              <w:br/>
              <w:t>- Registro de mediciones y análisis de desviaciones.</w:t>
            </w:r>
          </w:p>
        </w:tc>
        <w:tc>
          <w:tcPr>
            <w:tcW w:w="1728" w:type="dxa"/>
          </w:tcPr>
          <w:p w14:paraId="5E09C970" w14:textId="77777777" w:rsidR="00F74302" w:rsidRDefault="00000000">
            <w:r>
              <w:lastRenderedPageBreak/>
              <w:t>Informe técnico de diagnóstico de alineación.</w:t>
            </w:r>
          </w:p>
        </w:tc>
        <w:tc>
          <w:tcPr>
            <w:tcW w:w="1728" w:type="dxa"/>
          </w:tcPr>
          <w:p w14:paraId="3881C1AD" w14:textId="77777777" w:rsidR="00F74302" w:rsidRDefault="00000000">
            <w:r>
              <w:t>Herramientas de medición, máquina de práctica, EPP.</w:t>
            </w:r>
          </w:p>
        </w:tc>
      </w:tr>
      <w:tr w:rsidR="00F74302" w14:paraId="362452A5" w14:textId="77777777">
        <w:tc>
          <w:tcPr>
            <w:tcW w:w="1728" w:type="dxa"/>
          </w:tcPr>
          <w:p w14:paraId="63071CB6" w14:textId="77777777" w:rsidR="00F74302" w:rsidRDefault="00000000">
            <w:r>
              <w:t>4</w:t>
            </w:r>
          </w:p>
        </w:tc>
        <w:tc>
          <w:tcPr>
            <w:tcW w:w="1728" w:type="dxa"/>
          </w:tcPr>
          <w:p w14:paraId="22E55001" w14:textId="77777777" w:rsidR="00F74302" w:rsidRDefault="00000000">
            <w:r>
              <w:t>Ejecutar el procedimiento de alineamiento de maquinaria industrial.</w:t>
            </w:r>
          </w:p>
        </w:tc>
        <w:tc>
          <w:tcPr>
            <w:tcW w:w="1728" w:type="dxa"/>
          </w:tcPr>
          <w:p w14:paraId="523B00B1" w14:textId="77777777" w:rsidR="00F74302" w:rsidRDefault="00000000">
            <w:r>
              <w:t>- Práctica de alineación en acoples y poleas.</w:t>
            </w:r>
            <w:r>
              <w:br/>
              <w:t>- Ajuste de posición y nivelado según tolerancias.</w:t>
            </w:r>
            <w:r>
              <w:br/>
              <w:t>- Verificación mediante método de dos relojes y/o láser.</w:t>
            </w:r>
          </w:p>
        </w:tc>
        <w:tc>
          <w:tcPr>
            <w:tcW w:w="1728" w:type="dxa"/>
          </w:tcPr>
          <w:p w14:paraId="3C966755" w14:textId="77777777" w:rsidR="00F74302" w:rsidRDefault="00000000">
            <w:r>
              <w:t>Registro de práctica con parámetros de alineación.</w:t>
            </w:r>
          </w:p>
        </w:tc>
        <w:tc>
          <w:tcPr>
            <w:tcW w:w="1728" w:type="dxa"/>
          </w:tcPr>
          <w:p w14:paraId="71070A55" w14:textId="77777777" w:rsidR="00F74302" w:rsidRDefault="00000000">
            <w:r>
              <w:t>Equipos industriales, herramientas, relojes comparadores, alineador láser.</w:t>
            </w:r>
          </w:p>
        </w:tc>
      </w:tr>
      <w:tr w:rsidR="00F74302" w14:paraId="1D81CA4F" w14:textId="77777777">
        <w:tc>
          <w:tcPr>
            <w:tcW w:w="1728" w:type="dxa"/>
          </w:tcPr>
          <w:p w14:paraId="2A834FD8" w14:textId="77777777" w:rsidR="00F74302" w:rsidRDefault="00000000">
            <w:r>
              <w:t>5</w:t>
            </w:r>
          </w:p>
        </w:tc>
        <w:tc>
          <w:tcPr>
            <w:tcW w:w="1728" w:type="dxa"/>
          </w:tcPr>
          <w:p w14:paraId="0A9AEB63" w14:textId="77777777" w:rsidR="00F74302" w:rsidRDefault="00000000">
            <w:r>
              <w:t>Verificar la precisión y calidad del alineamiento realizado.</w:t>
            </w:r>
          </w:p>
        </w:tc>
        <w:tc>
          <w:tcPr>
            <w:tcW w:w="1728" w:type="dxa"/>
          </w:tcPr>
          <w:p w14:paraId="7444E73D" w14:textId="77777777" w:rsidR="00F74302" w:rsidRDefault="00000000">
            <w:r>
              <w:t>- Comprobación final con instrumentos de medición.</w:t>
            </w:r>
            <w:r>
              <w:br/>
              <w:t>- Evaluación del impacto en vibración y temperatura.</w:t>
            </w:r>
            <w:r>
              <w:br/>
              <w:t>- Ajuste fino de alineación si es necesario.</w:t>
            </w:r>
          </w:p>
        </w:tc>
        <w:tc>
          <w:tcPr>
            <w:tcW w:w="1728" w:type="dxa"/>
          </w:tcPr>
          <w:p w14:paraId="12680ACC" w14:textId="77777777" w:rsidR="00F74302" w:rsidRDefault="00000000">
            <w:r>
              <w:t>Ficha de control de calidad de alineamiento.</w:t>
            </w:r>
          </w:p>
        </w:tc>
        <w:tc>
          <w:tcPr>
            <w:tcW w:w="1728" w:type="dxa"/>
          </w:tcPr>
          <w:p w14:paraId="3C72DC7F" w14:textId="77777777" w:rsidR="00F74302" w:rsidRDefault="00000000">
            <w:r>
              <w:t>Bancos de prueba, analizadores de vibración, termómetro infrarrojo.</w:t>
            </w:r>
          </w:p>
        </w:tc>
      </w:tr>
      <w:tr w:rsidR="00F74302" w14:paraId="30C47E18" w14:textId="77777777">
        <w:tc>
          <w:tcPr>
            <w:tcW w:w="1728" w:type="dxa"/>
          </w:tcPr>
          <w:p w14:paraId="173AE7D5" w14:textId="77777777" w:rsidR="00F74302" w:rsidRDefault="00000000">
            <w:r>
              <w:t>6</w:t>
            </w:r>
          </w:p>
        </w:tc>
        <w:tc>
          <w:tcPr>
            <w:tcW w:w="1728" w:type="dxa"/>
          </w:tcPr>
          <w:p w14:paraId="49DC9385" w14:textId="77777777" w:rsidR="00F74302" w:rsidRDefault="00000000">
            <w:r>
              <w:t>Documentar el proceso de alineamiento de maquinaria industrial.</w:t>
            </w:r>
          </w:p>
        </w:tc>
        <w:tc>
          <w:tcPr>
            <w:tcW w:w="1728" w:type="dxa"/>
          </w:tcPr>
          <w:p w14:paraId="2E14378C" w14:textId="77777777" w:rsidR="00F74302" w:rsidRDefault="00000000">
            <w:r>
              <w:t>- Elaboración de informe técnico con mediciones iniciales y finales.</w:t>
            </w:r>
            <w:r>
              <w:br/>
              <w:t>- Presentación grupal de resultados y conclusiones.</w:t>
            </w:r>
          </w:p>
        </w:tc>
        <w:tc>
          <w:tcPr>
            <w:tcW w:w="1728" w:type="dxa"/>
          </w:tcPr>
          <w:p w14:paraId="58A3D4B8" w14:textId="77777777" w:rsidR="00F74302" w:rsidRDefault="00000000">
            <w:r>
              <w:t>Informe técnico completo de alineación.</w:t>
            </w:r>
          </w:p>
        </w:tc>
        <w:tc>
          <w:tcPr>
            <w:tcW w:w="1728" w:type="dxa"/>
          </w:tcPr>
          <w:p w14:paraId="20246F09" w14:textId="77777777" w:rsidR="00F74302" w:rsidRDefault="00000000">
            <w:r>
              <w:t>Computador, formatos de informe, software ofimático.</w:t>
            </w:r>
          </w:p>
        </w:tc>
      </w:tr>
      <w:tr w:rsidR="00F74302" w14:paraId="2D7330DC" w14:textId="77777777">
        <w:tc>
          <w:tcPr>
            <w:tcW w:w="1728" w:type="dxa"/>
          </w:tcPr>
          <w:p w14:paraId="7D261FAE" w14:textId="77777777" w:rsidR="00F74302" w:rsidRDefault="00000000">
            <w:r>
              <w:t>7</w:t>
            </w:r>
          </w:p>
        </w:tc>
        <w:tc>
          <w:tcPr>
            <w:tcW w:w="1728" w:type="dxa"/>
          </w:tcPr>
          <w:p w14:paraId="3A9A428F" w14:textId="77777777" w:rsidR="00F74302" w:rsidRDefault="00000000">
            <w:r>
              <w:t>Comprender los fundamentos de la lubricación industrial.</w:t>
            </w:r>
          </w:p>
        </w:tc>
        <w:tc>
          <w:tcPr>
            <w:tcW w:w="1728" w:type="dxa"/>
          </w:tcPr>
          <w:p w14:paraId="4AF8349A" w14:textId="77777777" w:rsidR="00F74302" w:rsidRDefault="00000000">
            <w:r>
              <w:t>- Clase expositiva y demostrativa.</w:t>
            </w:r>
            <w:r>
              <w:br/>
              <w:t xml:space="preserve">- Identificación de tipos de </w:t>
            </w:r>
            <w:r>
              <w:lastRenderedPageBreak/>
              <w:t>lubricantes y sus propiedades.</w:t>
            </w:r>
          </w:p>
        </w:tc>
        <w:tc>
          <w:tcPr>
            <w:tcW w:w="1728" w:type="dxa"/>
          </w:tcPr>
          <w:p w14:paraId="2F06CAD1" w14:textId="77777777" w:rsidR="00F74302" w:rsidRDefault="00000000">
            <w:r>
              <w:lastRenderedPageBreak/>
              <w:t>Cuadro comparativo de lubricantes.</w:t>
            </w:r>
          </w:p>
        </w:tc>
        <w:tc>
          <w:tcPr>
            <w:tcW w:w="1728" w:type="dxa"/>
          </w:tcPr>
          <w:p w14:paraId="329F89B8" w14:textId="77777777" w:rsidR="00F74302" w:rsidRDefault="00000000">
            <w:r>
              <w:t>Muestras de aceites y grasas, fichas técnicas.</w:t>
            </w:r>
          </w:p>
        </w:tc>
      </w:tr>
      <w:tr w:rsidR="00F74302" w14:paraId="2E77D0A3" w14:textId="77777777">
        <w:tc>
          <w:tcPr>
            <w:tcW w:w="1728" w:type="dxa"/>
          </w:tcPr>
          <w:p w14:paraId="372639AB" w14:textId="77777777" w:rsidR="00F74302" w:rsidRDefault="00000000">
            <w:r>
              <w:t>8</w:t>
            </w:r>
          </w:p>
        </w:tc>
        <w:tc>
          <w:tcPr>
            <w:tcW w:w="1728" w:type="dxa"/>
          </w:tcPr>
          <w:p w14:paraId="507F357A" w14:textId="77777777" w:rsidR="00F74302" w:rsidRDefault="00000000">
            <w:r>
              <w:t>Analizar los sistemas y métodos de lubricación industrial.</w:t>
            </w:r>
          </w:p>
        </w:tc>
        <w:tc>
          <w:tcPr>
            <w:tcW w:w="1728" w:type="dxa"/>
          </w:tcPr>
          <w:p w14:paraId="3B3379CA" w14:textId="77777777" w:rsidR="00F74302" w:rsidRDefault="00000000">
            <w:r>
              <w:t>- Análisis de sistemas centralizados y manuales.</w:t>
            </w:r>
            <w:r>
              <w:br/>
              <w:t>- Práctica de montaje de sistema de lubricación.</w:t>
            </w:r>
          </w:p>
        </w:tc>
        <w:tc>
          <w:tcPr>
            <w:tcW w:w="1728" w:type="dxa"/>
          </w:tcPr>
          <w:p w14:paraId="40D40683" w14:textId="77777777" w:rsidR="00F74302" w:rsidRDefault="00000000">
            <w:r>
              <w:t>Registro de montaje y descripción funcional.</w:t>
            </w:r>
          </w:p>
        </w:tc>
        <w:tc>
          <w:tcPr>
            <w:tcW w:w="1728" w:type="dxa"/>
          </w:tcPr>
          <w:p w14:paraId="210A980C" w14:textId="77777777" w:rsidR="00F74302" w:rsidRDefault="00000000">
            <w:r>
              <w:t>Módulos didácticos, herramientas.</w:t>
            </w:r>
          </w:p>
        </w:tc>
      </w:tr>
      <w:tr w:rsidR="00F74302" w14:paraId="28E44F45" w14:textId="77777777">
        <w:tc>
          <w:tcPr>
            <w:tcW w:w="1728" w:type="dxa"/>
          </w:tcPr>
          <w:p w14:paraId="458BD39B" w14:textId="77777777" w:rsidR="00F74302" w:rsidRDefault="00000000">
            <w:r>
              <w:t>9</w:t>
            </w:r>
          </w:p>
        </w:tc>
        <w:tc>
          <w:tcPr>
            <w:tcW w:w="1728" w:type="dxa"/>
          </w:tcPr>
          <w:p w14:paraId="2041CBB6" w14:textId="77777777" w:rsidR="00F74302" w:rsidRDefault="00000000">
            <w:r>
              <w:t>Determinar puntos y frecuencias de lubricación.</w:t>
            </w:r>
          </w:p>
        </w:tc>
        <w:tc>
          <w:tcPr>
            <w:tcW w:w="1728" w:type="dxa"/>
          </w:tcPr>
          <w:p w14:paraId="1730B5E6" w14:textId="77777777" w:rsidR="00F74302" w:rsidRDefault="00000000">
            <w:r>
              <w:t>- Inspección de una máquina para identificar puntos críticos.</w:t>
            </w:r>
            <w:r>
              <w:br/>
              <w:t>- Elaborar tabla preliminar de lubricación.</w:t>
            </w:r>
          </w:p>
        </w:tc>
        <w:tc>
          <w:tcPr>
            <w:tcW w:w="1728" w:type="dxa"/>
          </w:tcPr>
          <w:p w14:paraId="42BEF58C" w14:textId="77777777" w:rsidR="00F74302" w:rsidRDefault="00000000">
            <w:r>
              <w:t>Tabla con puntos de lubricación identificados.</w:t>
            </w:r>
          </w:p>
        </w:tc>
        <w:tc>
          <w:tcPr>
            <w:tcW w:w="1728" w:type="dxa"/>
          </w:tcPr>
          <w:p w14:paraId="32DED028" w14:textId="77777777" w:rsidR="00F74302" w:rsidRDefault="00000000">
            <w:r>
              <w:t>Equipos industriales, fichas técnicas.</w:t>
            </w:r>
          </w:p>
        </w:tc>
      </w:tr>
      <w:tr w:rsidR="00F74302" w14:paraId="0A685FAD" w14:textId="77777777">
        <w:tc>
          <w:tcPr>
            <w:tcW w:w="1728" w:type="dxa"/>
          </w:tcPr>
          <w:p w14:paraId="59C1E182" w14:textId="77777777" w:rsidR="00F74302" w:rsidRDefault="00000000">
            <w:r>
              <w:t>10</w:t>
            </w:r>
          </w:p>
        </w:tc>
        <w:tc>
          <w:tcPr>
            <w:tcW w:w="1728" w:type="dxa"/>
          </w:tcPr>
          <w:p w14:paraId="7DF51117" w14:textId="77777777" w:rsidR="00F74302" w:rsidRDefault="00000000">
            <w:r>
              <w:t>Diseñar cartas de lubricación de maquinaria industrial.</w:t>
            </w:r>
          </w:p>
        </w:tc>
        <w:tc>
          <w:tcPr>
            <w:tcW w:w="1728" w:type="dxa"/>
          </w:tcPr>
          <w:p w14:paraId="3D9D8988" w14:textId="77777777" w:rsidR="00F74302" w:rsidRDefault="00000000">
            <w:r>
              <w:t>- Elaboración de carta de lubricación en formato técnico (software o manual).</w:t>
            </w:r>
            <w:r>
              <w:br/>
              <w:t>- Validación con especificaciones del fabricante.</w:t>
            </w:r>
          </w:p>
        </w:tc>
        <w:tc>
          <w:tcPr>
            <w:tcW w:w="1728" w:type="dxa"/>
          </w:tcPr>
          <w:p w14:paraId="5FB1E8B7" w14:textId="77777777" w:rsidR="00F74302" w:rsidRDefault="00000000">
            <w:r>
              <w:t>Carta de lubricación elaborada.</w:t>
            </w:r>
          </w:p>
        </w:tc>
        <w:tc>
          <w:tcPr>
            <w:tcW w:w="1728" w:type="dxa"/>
          </w:tcPr>
          <w:p w14:paraId="4739AB2B" w14:textId="77777777" w:rsidR="00F74302" w:rsidRDefault="00000000">
            <w:r>
              <w:t>Computadores, software CAD o Excel.</w:t>
            </w:r>
          </w:p>
        </w:tc>
      </w:tr>
      <w:tr w:rsidR="00F74302" w14:paraId="22273788" w14:textId="77777777">
        <w:tc>
          <w:tcPr>
            <w:tcW w:w="1728" w:type="dxa"/>
          </w:tcPr>
          <w:p w14:paraId="612B1529" w14:textId="77777777" w:rsidR="00F74302" w:rsidRDefault="00000000">
            <w:r>
              <w:t>11</w:t>
            </w:r>
          </w:p>
        </w:tc>
        <w:tc>
          <w:tcPr>
            <w:tcW w:w="1728" w:type="dxa"/>
          </w:tcPr>
          <w:p w14:paraId="4CD7B144" w14:textId="77777777" w:rsidR="00F74302" w:rsidRDefault="00000000">
            <w:r>
              <w:t>Diseñar rutas de lubricación seguras y eficientes.</w:t>
            </w:r>
          </w:p>
        </w:tc>
        <w:tc>
          <w:tcPr>
            <w:tcW w:w="1728" w:type="dxa"/>
          </w:tcPr>
          <w:p w14:paraId="09B862B6" w14:textId="77777777" w:rsidR="00F74302" w:rsidRDefault="00000000">
            <w:r>
              <w:t>- Trazado de recorrido lógico y seguro.</w:t>
            </w:r>
            <w:r>
              <w:br/>
              <w:t>- Simulación de ejecución de la ruta.</w:t>
            </w:r>
          </w:p>
        </w:tc>
        <w:tc>
          <w:tcPr>
            <w:tcW w:w="1728" w:type="dxa"/>
          </w:tcPr>
          <w:p w14:paraId="01AF8DE7" w14:textId="77777777" w:rsidR="00F74302" w:rsidRDefault="00000000">
            <w:r>
              <w:t>Mapa o plano con ruta de lubricación.</w:t>
            </w:r>
          </w:p>
        </w:tc>
        <w:tc>
          <w:tcPr>
            <w:tcW w:w="1728" w:type="dxa"/>
          </w:tcPr>
          <w:p w14:paraId="46E389B8" w14:textId="77777777" w:rsidR="00F74302" w:rsidRDefault="00000000">
            <w:r>
              <w:t>Planos de planta, marcadores, computador.</w:t>
            </w:r>
          </w:p>
        </w:tc>
      </w:tr>
      <w:tr w:rsidR="00F74302" w14:paraId="70E4DAA8" w14:textId="77777777">
        <w:tc>
          <w:tcPr>
            <w:tcW w:w="1728" w:type="dxa"/>
          </w:tcPr>
          <w:p w14:paraId="558A2529" w14:textId="77777777" w:rsidR="00F74302" w:rsidRDefault="00000000">
            <w:r>
              <w:t>12</w:t>
            </w:r>
          </w:p>
        </w:tc>
        <w:tc>
          <w:tcPr>
            <w:tcW w:w="1728" w:type="dxa"/>
          </w:tcPr>
          <w:p w14:paraId="2FC07E0C" w14:textId="77777777" w:rsidR="00F74302" w:rsidRDefault="00000000">
            <w:r>
              <w:t>Integrar los conocimientos mediante la elaboración y presentación de un proyecto final.</w:t>
            </w:r>
          </w:p>
        </w:tc>
        <w:tc>
          <w:tcPr>
            <w:tcW w:w="1728" w:type="dxa"/>
          </w:tcPr>
          <w:p w14:paraId="06B05845" w14:textId="77777777" w:rsidR="00F74302" w:rsidRDefault="00000000">
            <w:r>
              <w:t>- Presentación de cartas y rutas de lubricación.</w:t>
            </w:r>
            <w:r>
              <w:br/>
              <w:t>- Evaluación teórico-práctica.</w:t>
            </w:r>
            <w:r>
              <w:br/>
              <w:t>- Retroalimentación.</w:t>
            </w:r>
          </w:p>
        </w:tc>
        <w:tc>
          <w:tcPr>
            <w:tcW w:w="1728" w:type="dxa"/>
          </w:tcPr>
          <w:p w14:paraId="3637149A" w14:textId="77777777" w:rsidR="00F74302" w:rsidRDefault="00000000">
            <w:r>
              <w:t>Proyecto final completo de lubricación.</w:t>
            </w:r>
          </w:p>
        </w:tc>
        <w:tc>
          <w:tcPr>
            <w:tcW w:w="1728" w:type="dxa"/>
          </w:tcPr>
          <w:p w14:paraId="7A1E20FF" w14:textId="77777777" w:rsidR="00F74302" w:rsidRDefault="00000000">
            <w:r>
              <w:t>Equipos, formatos de evaluación.</w:t>
            </w:r>
          </w:p>
        </w:tc>
      </w:tr>
    </w:tbl>
    <w:p w14:paraId="600B4B71" w14:textId="77777777" w:rsidR="00174C25" w:rsidRDefault="00174C25"/>
    <w:sectPr w:rsidR="00174C2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967861">
    <w:abstractNumId w:val="8"/>
  </w:num>
  <w:num w:numId="2" w16cid:durableId="518086977">
    <w:abstractNumId w:val="6"/>
  </w:num>
  <w:num w:numId="3" w16cid:durableId="1088887127">
    <w:abstractNumId w:val="5"/>
  </w:num>
  <w:num w:numId="4" w16cid:durableId="1111625025">
    <w:abstractNumId w:val="4"/>
  </w:num>
  <w:num w:numId="5" w16cid:durableId="1888368505">
    <w:abstractNumId w:val="7"/>
  </w:num>
  <w:num w:numId="6" w16cid:durableId="981035208">
    <w:abstractNumId w:val="3"/>
  </w:num>
  <w:num w:numId="7" w16cid:durableId="1690790359">
    <w:abstractNumId w:val="2"/>
  </w:num>
  <w:num w:numId="8" w16cid:durableId="1383796492">
    <w:abstractNumId w:val="1"/>
  </w:num>
  <w:num w:numId="9" w16cid:durableId="162053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4C25"/>
    <w:rsid w:val="0029639D"/>
    <w:rsid w:val="003149C9"/>
    <w:rsid w:val="00326F90"/>
    <w:rsid w:val="00A56193"/>
    <w:rsid w:val="00AA1D8D"/>
    <w:rsid w:val="00B47730"/>
    <w:rsid w:val="00CB0664"/>
    <w:rsid w:val="00F743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A7654B86-2D31-4628-A519-103586A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546</Words>
  <Characters>3456</Characters>
  <Application>Microsoft Office Word</Application>
  <DocSecurity>0</DocSecurity>
  <Lines>288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Jaime Castañeda</cp:lastModifiedBy>
  <cp:revision>2</cp:revision>
  <dcterms:created xsi:type="dcterms:W3CDTF">2013-12-23T23:15:00Z</dcterms:created>
  <dcterms:modified xsi:type="dcterms:W3CDTF">2025-10-22T02:05:00Z</dcterms:modified>
  <cp:category/>
</cp:coreProperties>
</file>